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C7311" w14:textId="77777777" w:rsidR="00094292" w:rsidRPr="003A2C44" w:rsidRDefault="00AA3061" w:rsidP="00094292">
      <w:pPr>
        <w:tabs>
          <w:tab w:val="left" w:pos="360"/>
        </w:tabs>
        <w:jc w:val="both"/>
        <w:rPr>
          <w:rFonts w:ascii="Cronos Pro Light" w:hAnsi="Cronos Pro Light"/>
          <w:color w:val="111111"/>
          <w:sz w:val="22"/>
          <w:szCs w:val="22"/>
          <w:lang w:val="fr-CH"/>
        </w:rPr>
      </w:pPr>
      <w:r>
        <w:rPr>
          <w:rFonts w:ascii="Cronos Pro Light" w:hAnsi="Cronos Pro Light"/>
          <w:noProof/>
          <w:sz w:val="22"/>
          <w:szCs w:val="22"/>
          <w:lang w:val="fr-CH" w:eastAsia="fr-CH"/>
        </w:rPr>
        <w:drawing>
          <wp:anchor distT="0" distB="0" distL="114300" distR="114300" simplePos="0" relativeHeight="251659264" behindDoc="0" locked="0" layoutInCell="1" allowOverlap="1" wp14:anchorId="099765C3" wp14:editId="2AE220CB">
            <wp:simplePos x="0" y="0"/>
            <wp:positionH relativeFrom="column">
              <wp:posOffset>-1087755</wp:posOffset>
            </wp:positionH>
            <wp:positionV relativeFrom="paragraph">
              <wp:posOffset>-127635</wp:posOffset>
            </wp:positionV>
            <wp:extent cx="985961" cy="678342"/>
            <wp:effectExtent l="0" t="0" r="5080" b="762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961" cy="678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94292" w:rsidRPr="003A2C44">
        <w:rPr>
          <w:rFonts w:ascii="Cronos Pro Light" w:hAnsi="Cronos Pro Light"/>
          <w:sz w:val="22"/>
          <w:szCs w:val="22"/>
          <w:lang w:val="fr-CH"/>
        </w:rPr>
        <w:tab/>
        <w:t>Case postale</w:t>
      </w:r>
      <w:r w:rsidR="00094292" w:rsidRPr="003A2C44">
        <w:rPr>
          <w:rFonts w:ascii="Cronos Pro Light" w:hAnsi="Cronos Pro Light"/>
          <w:color w:val="111111"/>
          <w:sz w:val="22"/>
          <w:szCs w:val="22"/>
          <w:lang w:val="fr-CH"/>
        </w:rPr>
        <w:t xml:space="preserve"> 117   /   2882 Saint-Ursanne   /   032 461 31 28   /   secretariat@closdudoubs.ch</w:t>
      </w:r>
    </w:p>
    <w:p w14:paraId="39771710" w14:textId="77777777" w:rsidR="00023463" w:rsidRPr="003A2C44" w:rsidRDefault="00023463" w:rsidP="00E348E5">
      <w:pPr>
        <w:tabs>
          <w:tab w:val="right" w:pos="9360"/>
        </w:tabs>
        <w:jc w:val="both"/>
        <w:rPr>
          <w:rFonts w:ascii="Cronos Pro Light" w:hAnsi="Cronos Pro Light"/>
          <w:sz w:val="22"/>
          <w:szCs w:val="22"/>
          <w:lang w:val="fr-CH"/>
        </w:rPr>
      </w:pPr>
    </w:p>
    <w:p w14:paraId="28BC8A05" w14:textId="77777777" w:rsidR="00CD520D" w:rsidRPr="003A2C44" w:rsidRDefault="00CD520D" w:rsidP="00E348E5">
      <w:pPr>
        <w:jc w:val="both"/>
        <w:rPr>
          <w:rFonts w:ascii="Cronos Pro Light" w:hAnsi="Cronos Pro Light"/>
          <w:sz w:val="22"/>
          <w:szCs w:val="22"/>
          <w:lang w:val="fr-CH"/>
        </w:rPr>
      </w:pPr>
    </w:p>
    <w:p w14:paraId="6407A70C" w14:textId="77777777" w:rsidR="00F51E2B" w:rsidRPr="003A2C44" w:rsidRDefault="00F51E2B" w:rsidP="00F51E2B">
      <w:pPr>
        <w:jc w:val="both"/>
        <w:rPr>
          <w:rFonts w:ascii="Cronos Pro Light" w:hAnsi="Cronos Pro Light"/>
          <w:sz w:val="22"/>
          <w:szCs w:val="22"/>
          <w:lang w:val="fr-CH"/>
        </w:rPr>
      </w:pPr>
    </w:p>
    <w:p w14:paraId="14A07145" w14:textId="77777777" w:rsidR="006E64BE" w:rsidRPr="003A2C44" w:rsidRDefault="006E64BE" w:rsidP="00F51E2B">
      <w:pPr>
        <w:jc w:val="both"/>
        <w:rPr>
          <w:rFonts w:ascii="Cronos Pro Light" w:hAnsi="Cronos Pro Light"/>
          <w:sz w:val="22"/>
          <w:szCs w:val="22"/>
          <w:lang w:val="fr-CH"/>
        </w:rPr>
      </w:pPr>
    </w:p>
    <w:p w14:paraId="6A262BD8" w14:textId="1D7F403D" w:rsidR="00FB781F" w:rsidRPr="003A2C44" w:rsidRDefault="002A1E0C" w:rsidP="00F51E2B">
      <w:pPr>
        <w:jc w:val="both"/>
        <w:rPr>
          <w:rFonts w:ascii="Cronos Pro Light" w:hAnsi="Cronos Pro Light"/>
          <w:sz w:val="28"/>
          <w:szCs w:val="28"/>
          <w:u w:val="single"/>
          <w:lang w:val="fr-CH"/>
        </w:rPr>
      </w:pPr>
      <w:r w:rsidRPr="003A2C44">
        <w:rPr>
          <w:rFonts w:ascii="Cronos Pro Light" w:hAnsi="Cronos Pro Light"/>
          <w:sz w:val="28"/>
          <w:szCs w:val="28"/>
          <w:u w:val="single"/>
          <w:lang w:val="fr-CH"/>
        </w:rPr>
        <w:t xml:space="preserve">Assemblée communale </w:t>
      </w:r>
      <w:r w:rsidR="006950AB">
        <w:rPr>
          <w:rFonts w:ascii="Cronos Pro Light" w:hAnsi="Cronos Pro Light"/>
          <w:sz w:val="28"/>
          <w:szCs w:val="28"/>
          <w:u w:val="single"/>
          <w:lang w:val="fr-CH"/>
        </w:rPr>
        <w:t xml:space="preserve">du </w:t>
      </w:r>
      <w:r w:rsidR="009F6DA3">
        <w:rPr>
          <w:rFonts w:ascii="Cronos Pro Light" w:hAnsi="Cronos Pro Light"/>
          <w:sz w:val="28"/>
          <w:szCs w:val="28"/>
          <w:u w:val="single"/>
          <w:lang w:val="fr-CH"/>
        </w:rPr>
        <w:t>25 juin 2026</w:t>
      </w:r>
      <w:r w:rsidR="00042FC5" w:rsidRPr="003A2C44">
        <w:rPr>
          <w:rFonts w:ascii="Cronos Pro Light" w:hAnsi="Cronos Pro Light"/>
          <w:sz w:val="28"/>
          <w:szCs w:val="28"/>
          <w:u w:val="single"/>
          <w:lang w:val="fr-CH"/>
        </w:rPr>
        <w:t>,</w:t>
      </w:r>
      <w:r w:rsidRPr="003A2C44">
        <w:rPr>
          <w:rFonts w:ascii="Cronos Pro Light" w:hAnsi="Cronos Pro Light"/>
          <w:sz w:val="28"/>
          <w:szCs w:val="28"/>
          <w:u w:val="single"/>
          <w:lang w:val="fr-CH"/>
        </w:rPr>
        <w:t xml:space="preserve"> 20.00 h, </w:t>
      </w:r>
      <w:r w:rsidR="00720A52">
        <w:rPr>
          <w:rFonts w:ascii="Cronos Pro Light" w:hAnsi="Cronos Pro Light"/>
          <w:sz w:val="28"/>
          <w:szCs w:val="28"/>
          <w:u w:val="single"/>
          <w:lang w:val="fr-CH"/>
        </w:rPr>
        <w:t>centre visiteurs Mont Terri</w:t>
      </w:r>
      <w:r w:rsidR="00510082">
        <w:rPr>
          <w:rFonts w:ascii="Cronos Pro Light" w:hAnsi="Cronos Pro Light"/>
          <w:sz w:val="28"/>
          <w:szCs w:val="28"/>
          <w:u w:val="single"/>
          <w:lang w:val="fr-CH"/>
        </w:rPr>
        <w:t>, Saint-Ursanne</w:t>
      </w:r>
    </w:p>
    <w:p w14:paraId="556CFE1F" w14:textId="77777777" w:rsidR="002A1E0C" w:rsidRPr="003A2C44" w:rsidRDefault="002A1E0C" w:rsidP="00F51E2B">
      <w:pPr>
        <w:jc w:val="both"/>
        <w:rPr>
          <w:rFonts w:ascii="Cronos Pro Light" w:hAnsi="Cronos Pro Light"/>
          <w:sz w:val="22"/>
          <w:szCs w:val="22"/>
          <w:lang w:val="fr-CH"/>
        </w:rPr>
      </w:pPr>
    </w:p>
    <w:p w14:paraId="515DC061" w14:textId="77777777" w:rsidR="002A1E0C" w:rsidRPr="003A2C44" w:rsidRDefault="0048526D" w:rsidP="00D30E1E">
      <w:pPr>
        <w:jc w:val="both"/>
        <w:rPr>
          <w:rFonts w:ascii="Cronos Pro Light" w:hAnsi="Cronos Pro Light"/>
          <w:sz w:val="22"/>
          <w:szCs w:val="22"/>
          <w:u w:val="single"/>
          <w:lang w:val="fr-CH"/>
        </w:rPr>
      </w:pPr>
      <w:r>
        <w:rPr>
          <w:rFonts w:ascii="Cronos Pro Light" w:hAnsi="Cronos Pro Light"/>
          <w:sz w:val="22"/>
          <w:szCs w:val="22"/>
          <w:u w:val="single"/>
          <w:lang w:val="fr-CH"/>
        </w:rPr>
        <w:t>Ordre du jour</w:t>
      </w:r>
    </w:p>
    <w:p w14:paraId="14AA3045" w14:textId="77777777" w:rsidR="002A1E0C" w:rsidRPr="003A2C44" w:rsidRDefault="002A1E0C" w:rsidP="00D30E1E">
      <w:pPr>
        <w:jc w:val="both"/>
        <w:rPr>
          <w:rFonts w:ascii="Cronos Pro Light" w:hAnsi="Cronos Pro Light"/>
          <w:sz w:val="22"/>
          <w:szCs w:val="22"/>
          <w:lang w:val="fr-CH"/>
        </w:rPr>
      </w:pPr>
    </w:p>
    <w:p w14:paraId="47C4BB35" w14:textId="2AB0148C" w:rsidR="00622FD9" w:rsidRPr="00AC5D2B" w:rsidRDefault="00E73170" w:rsidP="00622FD9">
      <w:pPr>
        <w:numPr>
          <w:ilvl w:val="0"/>
          <w:numId w:val="17"/>
        </w:numPr>
        <w:tabs>
          <w:tab w:val="left" w:pos="1276"/>
          <w:tab w:val="left" w:pos="5245"/>
          <w:tab w:val="left" w:pos="6096"/>
          <w:tab w:val="right" w:pos="7371"/>
        </w:tabs>
        <w:ind w:left="426" w:hanging="426"/>
        <w:jc w:val="both"/>
        <w:rPr>
          <w:rFonts w:ascii="Cronos Pro Light" w:hAnsi="Cronos Pro Light"/>
          <w:iCs/>
          <w:sz w:val="22"/>
          <w:szCs w:val="22"/>
          <w:lang w:val="fr-CH"/>
        </w:rPr>
      </w:pPr>
      <w:r w:rsidRPr="00AC5D2B">
        <w:rPr>
          <w:rFonts w:ascii="Cronos Pro Light" w:hAnsi="Cronos Pro Light"/>
          <w:iCs/>
          <w:sz w:val="22"/>
          <w:szCs w:val="22"/>
          <w:lang w:val="fr-CH"/>
        </w:rPr>
        <w:t>Approbation du procès-verbal de l’Assemblée communale du</w:t>
      </w:r>
      <w:r w:rsidR="003465B8" w:rsidRPr="00AC5D2B">
        <w:rPr>
          <w:rFonts w:ascii="Cronos Pro Light" w:hAnsi="Cronos Pro Light"/>
          <w:iCs/>
          <w:sz w:val="22"/>
          <w:szCs w:val="22"/>
          <w:lang w:val="fr-CH"/>
        </w:rPr>
        <w:t xml:space="preserve"> </w:t>
      </w:r>
      <w:r w:rsidR="009F6DA3" w:rsidRPr="00AC5D2B">
        <w:rPr>
          <w:rFonts w:ascii="Cronos Pro Light" w:hAnsi="Cronos Pro Light"/>
          <w:iCs/>
          <w:sz w:val="22"/>
          <w:szCs w:val="22"/>
          <w:lang w:val="fr-CH"/>
        </w:rPr>
        <w:t>25 mars 2026</w:t>
      </w:r>
      <w:r w:rsidRPr="00AC5D2B">
        <w:rPr>
          <w:rFonts w:ascii="Cronos Pro Light" w:hAnsi="Cronos Pro Light"/>
          <w:iCs/>
          <w:sz w:val="22"/>
          <w:szCs w:val="22"/>
          <w:lang w:val="fr-CH"/>
        </w:rPr>
        <w:t>.</w:t>
      </w:r>
      <w:r w:rsidR="00622FD9" w:rsidRPr="00AC5D2B">
        <w:rPr>
          <w:rFonts w:ascii="Cronos Pro Light" w:hAnsi="Cronos Pro Light"/>
          <w:iCs/>
          <w:sz w:val="22"/>
          <w:szCs w:val="22"/>
          <w:lang w:val="fr-CH"/>
        </w:rPr>
        <w:t xml:space="preserve"> </w:t>
      </w:r>
    </w:p>
    <w:p w14:paraId="528590A8" w14:textId="57B7ABFF" w:rsidR="001F018C" w:rsidRPr="00AC5D2B" w:rsidRDefault="00AC5D2B" w:rsidP="00C744C1">
      <w:pPr>
        <w:numPr>
          <w:ilvl w:val="0"/>
          <w:numId w:val="17"/>
        </w:numPr>
        <w:tabs>
          <w:tab w:val="left" w:pos="1276"/>
          <w:tab w:val="left" w:pos="5245"/>
          <w:tab w:val="left" w:pos="6096"/>
          <w:tab w:val="right" w:pos="7371"/>
        </w:tabs>
        <w:ind w:left="426" w:hanging="426"/>
        <w:jc w:val="both"/>
        <w:rPr>
          <w:rFonts w:ascii="Cronos Pro Light" w:hAnsi="Cronos Pro Light"/>
          <w:iCs/>
          <w:sz w:val="22"/>
          <w:szCs w:val="22"/>
          <w:lang w:val="fr-CH"/>
        </w:rPr>
      </w:pPr>
      <w:r w:rsidRPr="00AC5D2B">
        <w:rPr>
          <w:rFonts w:ascii="Cronos Pro Light" w:hAnsi="Cronos Pro Light"/>
          <w:iCs/>
          <w:sz w:val="22"/>
          <w:szCs w:val="22"/>
          <w:lang w:val="fr-CH"/>
        </w:rPr>
        <w:t>Prendre connaissance et approuver les c</w:t>
      </w:r>
      <w:r w:rsidR="008972DC" w:rsidRPr="00AC5D2B">
        <w:rPr>
          <w:rFonts w:ascii="Cronos Pro Light" w:hAnsi="Cronos Pro Light"/>
          <w:iCs/>
          <w:sz w:val="22"/>
          <w:szCs w:val="22"/>
          <w:lang w:val="fr-CH"/>
        </w:rPr>
        <w:t>omptes 2025</w:t>
      </w:r>
    </w:p>
    <w:p w14:paraId="5AB9DC8F" w14:textId="105040EB" w:rsidR="00AC5D2B" w:rsidRPr="00AC5D2B" w:rsidRDefault="00AC5D2B" w:rsidP="00AC5D2B">
      <w:pPr>
        <w:numPr>
          <w:ilvl w:val="0"/>
          <w:numId w:val="17"/>
        </w:numPr>
        <w:tabs>
          <w:tab w:val="left" w:pos="1276"/>
          <w:tab w:val="left" w:pos="5245"/>
          <w:tab w:val="left" w:pos="6096"/>
          <w:tab w:val="right" w:pos="7371"/>
        </w:tabs>
        <w:ind w:left="426" w:hanging="426"/>
        <w:jc w:val="both"/>
        <w:rPr>
          <w:rFonts w:ascii="Cronos Pro Light" w:hAnsi="Cronos Pro Light"/>
          <w:iCs/>
          <w:sz w:val="22"/>
          <w:szCs w:val="22"/>
          <w:lang w:val="fr-CH"/>
        </w:rPr>
      </w:pPr>
      <w:r w:rsidRPr="00AC5D2B">
        <w:rPr>
          <w:rFonts w:ascii="Cronos Pro Light" w:hAnsi="Cronos Pro Light"/>
          <w:iCs/>
          <w:sz w:val="22"/>
          <w:szCs w:val="22"/>
          <w:lang w:val="fr-CH"/>
        </w:rPr>
        <w:t>Voter un c</w:t>
      </w:r>
      <w:r w:rsidR="008972DC" w:rsidRPr="00AC5D2B">
        <w:rPr>
          <w:rFonts w:ascii="Cronos Pro Light" w:hAnsi="Cronos Pro Light"/>
          <w:iCs/>
          <w:sz w:val="22"/>
          <w:szCs w:val="22"/>
          <w:lang w:val="fr-CH"/>
        </w:rPr>
        <w:t xml:space="preserve">rédit-cadre </w:t>
      </w:r>
      <w:r w:rsidRPr="00AC5D2B">
        <w:rPr>
          <w:rFonts w:ascii="Cronos Pro Light" w:hAnsi="Cronos Pro Light"/>
          <w:iCs/>
          <w:sz w:val="22"/>
          <w:szCs w:val="22"/>
          <w:lang w:val="fr-CH"/>
        </w:rPr>
        <w:t>de  fr. 150'000.--  en faveur de l’assainissement des réseaux d’eau potable</w:t>
      </w:r>
      <w:r>
        <w:rPr>
          <w:rFonts w:ascii="Cronos Pro Light" w:hAnsi="Cronos Pro Light"/>
          <w:iCs/>
          <w:sz w:val="22"/>
          <w:szCs w:val="22"/>
          <w:lang w:val="fr-CH"/>
        </w:rPr>
        <w:t xml:space="preserve"> </w:t>
      </w:r>
      <w:r w:rsidRPr="00AC5D2B">
        <w:rPr>
          <w:rFonts w:ascii="Cronos Pro Light" w:hAnsi="Cronos Pro Light"/>
          <w:iCs/>
          <w:sz w:val="22"/>
          <w:szCs w:val="22"/>
          <w:lang w:val="fr-CH"/>
        </w:rPr>
        <w:t>et donner compétence au Conseil communal pour se procurer le financement.</w:t>
      </w:r>
    </w:p>
    <w:p w14:paraId="7BAD19F2" w14:textId="795BC804" w:rsidR="008972DC" w:rsidRPr="00AC5D2B" w:rsidRDefault="008972DC" w:rsidP="00EF2483">
      <w:pPr>
        <w:numPr>
          <w:ilvl w:val="0"/>
          <w:numId w:val="17"/>
        </w:numPr>
        <w:tabs>
          <w:tab w:val="left" w:pos="1276"/>
          <w:tab w:val="left" w:pos="5245"/>
          <w:tab w:val="left" w:pos="6096"/>
          <w:tab w:val="right" w:pos="7371"/>
        </w:tabs>
        <w:ind w:left="426" w:hanging="426"/>
        <w:jc w:val="both"/>
        <w:rPr>
          <w:rFonts w:ascii="Cronos Pro Light" w:hAnsi="Cronos Pro Light"/>
          <w:iCs/>
          <w:sz w:val="22"/>
          <w:szCs w:val="22"/>
          <w:lang w:val="fr-CH"/>
        </w:rPr>
      </w:pPr>
      <w:r w:rsidRPr="00AC5D2B">
        <w:rPr>
          <w:rFonts w:ascii="Cronos Pro Light" w:hAnsi="Cronos Pro Light"/>
          <w:iCs/>
          <w:sz w:val="22"/>
          <w:szCs w:val="22"/>
          <w:lang w:val="fr-CH"/>
        </w:rPr>
        <w:t>Information communale : rénovation de l’école</w:t>
      </w:r>
    </w:p>
    <w:p w14:paraId="53F01A9D" w14:textId="5DC57883" w:rsidR="00E73170" w:rsidRPr="00AC5D2B" w:rsidRDefault="00E73170" w:rsidP="00EF2483">
      <w:pPr>
        <w:numPr>
          <w:ilvl w:val="0"/>
          <w:numId w:val="17"/>
        </w:numPr>
        <w:tabs>
          <w:tab w:val="left" w:pos="1276"/>
          <w:tab w:val="left" w:pos="5245"/>
          <w:tab w:val="left" w:pos="6096"/>
          <w:tab w:val="right" w:pos="7371"/>
        </w:tabs>
        <w:ind w:left="426" w:hanging="426"/>
        <w:jc w:val="both"/>
        <w:rPr>
          <w:rFonts w:ascii="Cronos Pro Light" w:hAnsi="Cronos Pro Light"/>
          <w:iCs/>
          <w:sz w:val="22"/>
          <w:szCs w:val="22"/>
          <w:lang w:val="fr-CH"/>
        </w:rPr>
      </w:pPr>
      <w:r w:rsidRPr="00AC5D2B">
        <w:rPr>
          <w:rFonts w:ascii="Cronos Pro Light" w:hAnsi="Cronos Pro Light"/>
          <w:iCs/>
          <w:sz w:val="22"/>
          <w:szCs w:val="22"/>
          <w:lang w:val="fr-CH"/>
        </w:rPr>
        <w:t>Divers</w:t>
      </w:r>
      <w:r w:rsidR="005B4E9D" w:rsidRPr="00AC5D2B">
        <w:rPr>
          <w:rFonts w:ascii="Cronos Pro Light" w:hAnsi="Cronos Pro Light"/>
          <w:iCs/>
          <w:sz w:val="22"/>
          <w:szCs w:val="22"/>
          <w:lang w:val="fr-CH"/>
        </w:rPr>
        <w:t>.</w:t>
      </w:r>
    </w:p>
    <w:p w14:paraId="3D39D486" w14:textId="77777777" w:rsidR="00043EB4" w:rsidRDefault="00043EB4" w:rsidP="00730026">
      <w:pPr>
        <w:tabs>
          <w:tab w:val="left" w:pos="1276"/>
          <w:tab w:val="left" w:pos="5245"/>
          <w:tab w:val="left" w:pos="6096"/>
          <w:tab w:val="right" w:pos="7371"/>
        </w:tabs>
        <w:jc w:val="both"/>
        <w:rPr>
          <w:rFonts w:ascii="Cronos Pro Light" w:hAnsi="Cronos Pro Light"/>
          <w:sz w:val="22"/>
          <w:szCs w:val="22"/>
          <w:lang w:val="fr-CH"/>
        </w:rPr>
      </w:pPr>
    </w:p>
    <w:p w14:paraId="6E4BA363" w14:textId="15D2ED10" w:rsidR="00AC5D2B" w:rsidRPr="00AC5D2B" w:rsidRDefault="00AC5D2B" w:rsidP="00AC5D2B">
      <w:pPr>
        <w:tabs>
          <w:tab w:val="left" w:pos="1276"/>
          <w:tab w:val="left" w:pos="5245"/>
          <w:tab w:val="left" w:pos="6096"/>
          <w:tab w:val="right" w:pos="7371"/>
        </w:tabs>
        <w:jc w:val="both"/>
        <w:rPr>
          <w:rFonts w:ascii="Cronos Pro Light" w:hAnsi="Cronos Pro Light"/>
          <w:sz w:val="22"/>
          <w:szCs w:val="22"/>
          <w:lang w:val="fr-CH"/>
        </w:rPr>
      </w:pPr>
      <w:r w:rsidRPr="00AC5D2B">
        <w:rPr>
          <w:rFonts w:ascii="Cronos Pro Light" w:hAnsi="Cronos Pro Light"/>
          <w:sz w:val="22"/>
          <w:szCs w:val="22"/>
          <w:lang w:val="fr-CH"/>
        </w:rPr>
        <w:t>Le procès-verbal de la dernière Assemblée est déposé publiquement au secrétariat communal, où il peut être consulté, ainsi que sur le site Internet communal</w:t>
      </w:r>
      <w:hyperlink r:id="rId9" w:history="1"/>
      <w:r w:rsidRPr="00AC5D2B">
        <w:rPr>
          <w:rFonts w:ascii="Cronos Pro Light" w:hAnsi="Cronos Pro Light"/>
          <w:sz w:val="22"/>
          <w:szCs w:val="22"/>
          <w:lang w:val="fr-CH"/>
        </w:rPr>
        <w:t>.</w:t>
      </w:r>
      <w:r w:rsidRPr="00AC5D2B">
        <w:rPr>
          <w:rFonts w:ascii="Cronos Pro Light" w:hAnsi="Cronos Pro Light"/>
          <w:sz w:val="22"/>
          <w:szCs w:val="22"/>
          <w:lang w:val="fr-FR"/>
        </w:rPr>
        <w:t xml:space="preserve"> Les comptes 202</w:t>
      </w:r>
      <w:r w:rsidR="00E368AF">
        <w:rPr>
          <w:rFonts w:ascii="Cronos Pro Light" w:hAnsi="Cronos Pro Light"/>
          <w:sz w:val="22"/>
          <w:szCs w:val="22"/>
          <w:lang w:val="fr-FR"/>
        </w:rPr>
        <w:t>5</w:t>
      </w:r>
      <w:r w:rsidRPr="00AC5D2B">
        <w:rPr>
          <w:rFonts w:ascii="Cronos Pro Light" w:hAnsi="Cronos Pro Light"/>
          <w:sz w:val="22"/>
          <w:szCs w:val="22"/>
          <w:lang w:val="fr-FR"/>
        </w:rPr>
        <w:t xml:space="preserve"> seront disponibles également à l’administration et sur notre site internet à partir du 17 juin 202</w:t>
      </w:r>
      <w:r w:rsidR="00E368AF">
        <w:rPr>
          <w:rFonts w:ascii="Cronos Pro Light" w:hAnsi="Cronos Pro Light"/>
          <w:sz w:val="22"/>
          <w:szCs w:val="22"/>
          <w:lang w:val="fr-FR"/>
        </w:rPr>
        <w:t>6</w:t>
      </w:r>
      <w:r w:rsidRPr="00AC5D2B">
        <w:rPr>
          <w:rFonts w:ascii="Cronos Pro Light" w:hAnsi="Cronos Pro Light"/>
          <w:sz w:val="22"/>
          <w:szCs w:val="22"/>
          <w:lang w:val="fr-FR"/>
        </w:rPr>
        <w:t xml:space="preserve">. </w:t>
      </w:r>
      <w:r w:rsidRPr="00AC5D2B">
        <w:rPr>
          <w:rFonts w:ascii="Cronos Pro Light" w:hAnsi="Cronos Pro Light"/>
          <w:sz w:val="22"/>
          <w:szCs w:val="22"/>
          <w:lang w:val="fr-CH"/>
        </w:rPr>
        <w:t>Les demandes de compléments ou de modifications du procès-verbal pourront être formulées lors de l’Assemblée</w:t>
      </w:r>
      <w:r w:rsidRPr="00AC5D2B">
        <w:rPr>
          <w:rFonts w:ascii="Cronos Pro Light" w:hAnsi="Cronos Pro Light"/>
          <w:sz w:val="22"/>
          <w:szCs w:val="22"/>
          <w:lang w:val="fr-FR"/>
        </w:rPr>
        <w:t>.</w:t>
      </w:r>
    </w:p>
    <w:p w14:paraId="4C3C3E83" w14:textId="77777777" w:rsidR="00312BA8" w:rsidRDefault="00312BA8" w:rsidP="003D2C02">
      <w:pPr>
        <w:tabs>
          <w:tab w:val="left" w:pos="1276"/>
          <w:tab w:val="left" w:pos="5245"/>
          <w:tab w:val="left" w:pos="6096"/>
          <w:tab w:val="right" w:pos="7371"/>
        </w:tabs>
        <w:jc w:val="both"/>
        <w:rPr>
          <w:rFonts w:ascii="Cronos Pro Light" w:hAnsi="Cronos Pro Light"/>
          <w:sz w:val="22"/>
          <w:szCs w:val="22"/>
          <w:lang w:val="fr-CH"/>
        </w:rPr>
      </w:pPr>
    </w:p>
    <w:p w14:paraId="3E36F990" w14:textId="77777777" w:rsidR="00990213" w:rsidRPr="003A2C44" w:rsidRDefault="00990213" w:rsidP="00E1025E">
      <w:pPr>
        <w:tabs>
          <w:tab w:val="left" w:pos="1276"/>
          <w:tab w:val="left" w:pos="5245"/>
          <w:tab w:val="left" w:pos="6096"/>
          <w:tab w:val="right" w:pos="7371"/>
        </w:tabs>
        <w:jc w:val="both"/>
        <w:rPr>
          <w:rFonts w:ascii="Cronos Pro Light" w:hAnsi="Cronos Pro Light"/>
          <w:sz w:val="22"/>
          <w:szCs w:val="22"/>
          <w:lang w:val="fr-CH"/>
        </w:rPr>
      </w:pPr>
    </w:p>
    <w:p w14:paraId="5E10D836" w14:textId="321A4BF8" w:rsidR="00E1025E" w:rsidRDefault="00E1025E" w:rsidP="00E1025E">
      <w:pPr>
        <w:jc w:val="both"/>
        <w:rPr>
          <w:rFonts w:ascii="Cronos Pro Light" w:hAnsi="Cronos Pro Light"/>
          <w:sz w:val="22"/>
          <w:szCs w:val="22"/>
          <w:lang w:val="fr-CH"/>
        </w:rPr>
      </w:pPr>
      <w:r w:rsidRPr="003A2C44">
        <w:rPr>
          <w:rFonts w:ascii="Cronos Pro Light" w:hAnsi="Cronos Pro Light"/>
          <w:sz w:val="22"/>
          <w:szCs w:val="22"/>
          <w:lang w:val="fr-CH"/>
        </w:rPr>
        <w:t xml:space="preserve">Saint-Ursanne, </w:t>
      </w:r>
      <w:r w:rsidR="00720A52">
        <w:rPr>
          <w:rFonts w:ascii="Cronos Pro Light" w:hAnsi="Cronos Pro Light"/>
          <w:sz w:val="22"/>
          <w:szCs w:val="22"/>
          <w:lang w:val="fr-CH"/>
        </w:rPr>
        <w:t xml:space="preserve">le </w:t>
      </w:r>
      <w:r w:rsidR="00AC5D2B">
        <w:rPr>
          <w:rFonts w:ascii="Cronos Pro Light" w:hAnsi="Cronos Pro Light"/>
          <w:sz w:val="22"/>
          <w:szCs w:val="22"/>
          <w:lang w:val="fr-CH"/>
        </w:rPr>
        <w:t>1</w:t>
      </w:r>
      <w:r w:rsidR="00AC5D2B" w:rsidRPr="00AC5D2B">
        <w:rPr>
          <w:rFonts w:ascii="Cronos Pro Light" w:hAnsi="Cronos Pro Light"/>
          <w:sz w:val="22"/>
          <w:szCs w:val="22"/>
          <w:vertAlign w:val="superscript"/>
          <w:lang w:val="fr-CH"/>
        </w:rPr>
        <w:t>er</w:t>
      </w:r>
      <w:r w:rsidR="00AC5D2B">
        <w:rPr>
          <w:rFonts w:ascii="Cronos Pro Light" w:hAnsi="Cronos Pro Light"/>
          <w:sz w:val="22"/>
          <w:szCs w:val="22"/>
          <w:lang w:val="fr-CH"/>
        </w:rPr>
        <w:t xml:space="preserve"> juin</w:t>
      </w:r>
      <w:r w:rsidR="009F6DA3">
        <w:rPr>
          <w:rFonts w:ascii="Cronos Pro Light" w:hAnsi="Cronos Pro Light"/>
          <w:sz w:val="22"/>
          <w:szCs w:val="22"/>
          <w:lang w:val="fr-CH"/>
        </w:rPr>
        <w:t xml:space="preserve"> 2026</w:t>
      </w:r>
      <w:r w:rsidRPr="003A2C44">
        <w:rPr>
          <w:rFonts w:ascii="Cronos Pro Light" w:hAnsi="Cronos Pro Light"/>
          <w:sz w:val="22"/>
          <w:szCs w:val="22"/>
          <w:lang w:val="fr-CH"/>
        </w:rPr>
        <w:tab/>
      </w:r>
      <w:r w:rsidRPr="003A2C44">
        <w:rPr>
          <w:rFonts w:ascii="Cronos Pro Light" w:hAnsi="Cronos Pro Light"/>
          <w:sz w:val="22"/>
          <w:szCs w:val="22"/>
          <w:lang w:val="fr-CH"/>
        </w:rPr>
        <w:tab/>
      </w:r>
      <w:r w:rsidRPr="003A2C44">
        <w:rPr>
          <w:rFonts w:ascii="Cronos Pro Light" w:hAnsi="Cronos Pro Light"/>
          <w:sz w:val="22"/>
          <w:szCs w:val="22"/>
          <w:lang w:val="fr-CH"/>
        </w:rPr>
        <w:tab/>
        <w:t xml:space="preserve">CONSEIL COMMUNAL </w:t>
      </w:r>
    </w:p>
    <w:p w14:paraId="474373B9" w14:textId="77777777" w:rsidR="00733945" w:rsidRDefault="00733945" w:rsidP="00E1025E">
      <w:pPr>
        <w:jc w:val="both"/>
        <w:rPr>
          <w:rFonts w:ascii="Cronos Pro Light" w:hAnsi="Cronos Pro Light"/>
          <w:sz w:val="22"/>
          <w:szCs w:val="22"/>
          <w:lang w:val="fr-CH"/>
        </w:rPr>
      </w:pPr>
    </w:p>
    <w:p w14:paraId="01BB4D76" w14:textId="77777777" w:rsidR="00733945" w:rsidRDefault="00733945" w:rsidP="00E1025E">
      <w:pPr>
        <w:jc w:val="both"/>
        <w:rPr>
          <w:rFonts w:ascii="Cronos Pro Light" w:hAnsi="Cronos Pro Light"/>
          <w:sz w:val="22"/>
          <w:szCs w:val="22"/>
          <w:lang w:val="fr-CH"/>
        </w:rPr>
      </w:pPr>
    </w:p>
    <w:sectPr w:rsidR="00733945" w:rsidSect="00FB781F">
      <w:footerReference w:type="default" r:id="rId10"/>
      <w:type w:val="oddPage"/>
      <w:pgSz w:w="11907" w:h="16840" w:code="9"/>
      <w:pgMar w:top="540" w:right="720" w:bottom="1440" w:left="2340" w:header="53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FE257" w14:textId="77777777" w:rsidR="00F6103E" w:rsidRDefault="00F6103E">
      <w:r>
        <w:separator/>
      </w:r>
    </w:p>
  </w:endnote>
  <w:endnote w:type="continuationSeparator" w:id="0">
    <w:p w14:paraId="024275DA" w14:textId="77777777" w:rsidR="00F6103E" w:rsidRDefault="00F61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ronos Pro Light">
    <w:altName w:val="Calibri"/>
    <w:panose1 w:val="020C0402030403020304"/>
    <w:charset w:val="00"/>
    <w:family w:val="swiss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6C20E" w14:textId="77777777" w:rsidR="0099056E" w:rsidRPr="0066035A" w:rsidRDefault="0099056E" w:rsidP="00C66A7F">
    <w:pPr>
      <w:pStyle w:val="Pieddepage"/>
      <w:tabs>
        <w:tab w:val="clear" w:pos="9072"/>
        <w:tab w:val="right" w:pos="8820"/>
      </w:tabs>
      <w:rPr>
        <w:rFonts w:ascii="Cronos Pro Light" w:hAnsi="Cronos Pro Light"/>
        <w:sz w:val="20"/>
        <w:szCs w:val="20"/>
      </w:rPr>
    </w:pPr>
    <w:r>
      <w:rPr>
        <w:rStyle w:val="Numrodepage"/>
        <w:rFonts w:ascii="Cronos Pro Light" w:hAnsi="Cronos Pro Light"/>
        <w:sz w:val="20"/>
        <w:szCs w:val="20"/>
      </w:rPr>
      <w:tab/>
    </w:r>
    <w:r>
      <w:rPr>
        <w:rStyle w:val="Numrodepage"/>
        <w:rFonts w:ascii="Cronos Pro Light" w:hAnsi="Cronos Pro Light"/>
        <w:sz w:val="20"/>
        <w:szCs w:val="20"/>
      </w:rPr>
      <w:tab/>
    </w:r>
    <w:r w:rsidRPr="0066035A">
      <w:rPr>
        <w:rStyle w:val="Numrodepage"/>
        <w:rFonts w:ascii="Cronos Pro Light" w:hAnsi="Cronos Pro Light"/>
        <w:sz w:val="20"/>
        <w:szCs w:val="20"/>
      </w:rPr>
      <w:fldChar w:fldCharType="begin"/>
    </w:r>
    <w:r w:rsidRPr="0066035A">
      <w:rPr>
        <w:rStyle w:val="Numrodepage"/>
        <w:rFonts w:ascii="Cronos Pro Light" w:hAnsi="Cronos Pro Light"/>
        <w:sz w:val="20"/>
        <w:szCs w:val="20"/>
      </w:rPr>
      <w:instrText xml:space="preserve"> PAGE </w:instrText>
    </w:r>
    <w:r w:rsidRPr="0066035A">
      <w:rPr>
        <w:rStyle w:val="Numrodepage"/>
        <w:rFonts w:ascii="Cronos Pro Light" w:hAnsi="Cronos Pro Light"/>
        <w:sz w:val="20"/>
        <w:szCs w:val="20"/>
      </w:rPr>
      <w:fldChar w:fldCharType="separate"/>
    </w:r>
    <w:r w:rsidR="0062483F">
      <w:rPr>
        <w:rStyle w:val="Numrodepage"/>
        <w:rFonts w:ascii="Cronos Pro Light" w:hAnsi="Cronos Pro Light"/>
        <w:noProof/>
        <w:sz w:val="20"/>
        <w:szCs w:val="20"/>
      </w:rPr>
      <w:t>1</w:t>
    </w:r>
    <w:r w:rsidRPr="0066035A">
      <w:rPr>
        <w:rStyle w:val="Numrodepage"/>
        <w:rFonts w:ascii="Cronos Pro Light" w:hAnsi="Cronos Pro Light"/>
        <w:sz w:val="20"/>
        <w:szCs w:val="20"/>
      </w:rPr>
      <w:fldChar w:fldCharType="end"/>
    </w:r>
    <w:r w:rsidRPr="0066035A">
      <w:rPr>
        <w:rStyle w:val="Numrodepage"/>
        <w:rFonts w:ascii="Cronos Pro Light" w:hAnsi="Cronos Pro Light"/>
        <w:sz w:val="20"/>
        <w:szCs w:val="20"/>
      </w:rPr>
      <w:t>/</w:t>
    </w:r>
    <w:r w:rsidRPr="0066035A">
      <w:rPr>
        <w:rStyle w:val="Numrodepage"/>
        <w:rFonts w:ascii="Cronos Pro Light" w:hAnsi="Cronos Pro Light"/>
        <w:sz w:val="20"/>
        <w:szCs w:val="20"/>
      </w:rPr>
      <w:fldChar w:fldCharType="begin"/>
    </w:r>
    <w:r w:rsidRPr="0066035A">
      <w:rPr>
        <w:rStyle w:val="Numrodepage"/>
        <w:rFonts w:ascii="Cronos Pro Light" w:hAnsi="Cronos Pro Light"/>
        <w:sz w:val="20"/>
        <w:szCs w:val="20"/>
      </w:rPr>
      <w:instrText xml:space="preserve"> NUMPAGES </w:instrText>
    </w:r>
    <w:r w:rsidRPr="0066035A">
      <w:rPr>
        <w:rStyle w:val="Numrodepage"/>
        <w:rFonts w:ascii="Cronos Pro Light" w:hAnsi="Cronos Pro Light"/>
        <w:sz w:val="20"/>
        <w:szCs w:val="20"/>
      </w:rPr>
      <w:fldChar w:fldCharType="separate"/>
    </w:r>
    <w:r w:rsidR="0062483F">
      <w:rPr>
        <w:rStyle w:val="Numrodepage"/>
        <w:rFonts w:ascii="Cronos Pro Light" w:hAnsi="Cronos Pro Light"/>
        <w:noProof/>
        <w:sz w:val="20"/>
        <w:szCs w:val="20"/>
      </w:rPr>
      <w:t>1</w:t>
    </w:r>
    <w:r w:rsidRPr="0066035A">
      <w:rPr>
        <w:rStyle w:val="Numrodepage"/>
        <w:rFonts w:ascii="Cronos Pro Light" w:hAnsi="Cronos Pro Light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06775" w14:textId="77777777" w:rsidR="00F6103E" w:rsidRDefault="00F6103E">
      <w:r>
        <w:separator/>
      </w:r>
    </w:p>
  </w:footnote>
  <w:footnote w:type="continuationSeparator" w:id="0">
    <w:p w14:paraId="40A464F8" w14:textId="77777777" w:rsidR="00F6103E" w:rsidRDefault="00F61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712AB"/>
    <w:multiLevelType w:val="hybridMultilevel"/>
    <w:tmpl w:val="F1143554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574EBF80">
      <w:start w:val="2"/>
      <w:numFmt w:val="lowerLetter"/>
      <w:lvlText w:val="%4)"/>
      <w:lvlJc w:val="left"/>
      <w:pPr>
        <w:ind w:left="2520" w:hanging="360"/>
      </w:pPr>
      <w:rPr>
        <w:rFonts w:hint="default"/>
        <w:i w:val="0"/>
      </w:r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121920"/>
    <w:multiLevelType w:val="hybridMultilevel"/>
    <w:tmpl w:val="303495B4"/>
    <w:lvl w:ilvl="0" w:tplc="429235FC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100C0001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" w15:restartNumberingAfterBreak="0">
    <w:nsid w:val="2DB37556"/>
    <w:multiLevelType w:val="hybridMultilevel"/>
    <w:tmpl w:val="1644A512"/>
    <w:lvl w:ilvl="0" w:tplc="429235FC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1" w:tplc="100C0001">
      <w:start w:val="1"/>
      <w:numFmt w:val="bullet"/>
      <w:lvlText w:val=""/>
      <w:lvlJc w:val="left"/>
      <w:pPr>
        <w:tabs>
          <w:tab w:val="num" w:pos="1692"/>
        </w:tabs>
        <w:ind w:left="1692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3" w15:restartNumberingAfterBreak="0">
    <w:nsid w:val="2FF2255C"/>
    <w:multiLevelType w:val="hybridMultilevel"/>
    <w:tmpl w:val="0366AF4A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1D7219"/>
    <w:multiLevelType w:val="hybridMultilevel"/>
    <w:tmpl w:val="F640C102"/>
    <w:lvl w:ilvl="0" w:tplc="10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73731C"/>
    <w:multiLevelType w:val="hybridMultilevel"/>
    <w:tmpl w:val="32AE830E"/>
    <w:lvl w:ilvl="0" w:tplc="A3B4DBE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100C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2" w:tplc="18D2A714">
      <w:start w:val="2"/>
      <w:numFmt w:val="lowerLetter"/>
      <w:lvlText w:val="%3)"/>
      <w:lvlJc w:val="left"/>
      <w:pPr>
        <w:ind w:left="1872" w:hanging="360"/>
      </w:pPr>
      <w:rPr>
        <w:rFonts w:hint="default"/>
        <w:i w:val="0"/>
      </w:rPr>
    </w:lvl>
    <w:lvl w:ilvl="3" w:tplc="100C000F" w:tentative="1">
      <w:start w:val="1"/>
      <w:numFmt w:val="decimal"/>
      <w:lvlText w:val="%4."/>
      <w:lvlJc w:val="left"/>
      <w:pPr>
        <w:ind w:left="2412" w:hanging="360"/>
      </w:pPr>
    </w:lvl>
    <w:lvl w:ilvl="4" w:tplc="100C0019" w:tentative="1">
      <w:start w:val="1"/>
      <w:numFmt w:val="lowerLetter"/>
      <w:lvlText w:val="%5."/>
      <w:lvlJc w:val="left"/>
      <w:pPr>
        <w:ind w:left="3132" w:hanging="360"/>
      </w:pPr>
    </w:lvl>
    <w:lvl w:ilvl="5" w:tplc="100C001B" w:tentative="1">
      <w:start w:val="1"/>
      <w:numFmt w:val="lowerRoman"/>
      <w:lvlText w:val="%6."/>
      <w:lvlJc w:val="right"/>
      <w:pPr>
        <w:ind w:left="3852" w:hanging="180"/>
      </w:pPr>
    </w:lvl>
    <w:lvl w:ilvl="6" w:tplc="100C000F" w:tentative="1">
      <w:start w:val="1"/>
      <w:numFmt w:val="decimal"/>
      <w:lvlText w:val="%7."/>
      <w:lvlJc w:val="left"/>
      <w:pPr>
        <w:ind w:left="4572" w:hanging="360"/>
      </w:pPr>
    </w:lvl>
    <w:lvl w:ilvl="7" w:tplc="100C0019" w:tentative="1">
      <w:start w:val="1"/>
      <w:numFmt w:val="lowerLetter"/>
      <w:lvlText w:val="%8."/>
      <w:lvlJc w:val="left"/>
      <w:pPr>
        <w:ind w:left="5292" w:hanging="360"/>
      </w:pPr>
    </w:lvl>
    <w:lvl w:ilvl="8" w:tplc="100C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36773378"/>
    <w:multiLevelType w:val="hybridMultilevel"/>
    <w:tmpl w:val="3640912E"/>
    <w:lvl w:ilvl="0" w:tplc="100C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CD01EC"/>
    <w:multiLevelType w:val="hybridMultilevel"/>
    <w:tmpl w:val="3EB893A4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681C40"/>
    <w:multiLevelType w:val="hybridMultilevel"/>
    <w:tmpl w:val="03729010"/>
    <w:lvl w:ilvl="0" w:tplc="100C0001">
      <w:start w:val="1"/>
      <w:numFmt w:val="bullet"/>
      <w:lvlText w:val=""/>
      <w:lvlJc w:val="left"/>
      <w:pPr>
        <w:ind w:left="1309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9" w15:restartNumberingAfterBreak="0">
    <w:nsid w:val="523214A6"/>
    <w:multiLevelType w:val="hybridMultilevel"/>
    <w:tmpl w:val="A11C57D4"/>
    <w:lvl w:ilvl="0" w:tplc="10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AA25268"/>
    <w:multiLevelType w:val="hybridMultilevel"/>
    <w:tmpl w:val="26166546"/>
    <w:lvl w:ilvl="0" w:tplc="880815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F080774"/>
    <w:multiLevelType w:val="hybridMultilevel"/>
    <w:tmpl w:val="B92C4C7E"/>
    <w:lvl w:ilvl="0" w:tplc="100C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66" w:hanging="360"/>
      </w:pPr>
    </w:lvl>
    <w:lvl w:ilvl="2" w:tplc="100C001B" w:tentative="1">
      <w:start w:val="1"/>
      <w:numFmt w:val="lowerRoman"/>
      <w:lvlText w:val="%3."/>
      <w:lvlJc w:val="right"/>
      <w:pPr>
        <w:ind w:left="2586" w:hanging="180"/>
      </w:pPr>
    </w:lvl>
    <w:lvl w:ilvl="3" w:tplc="100C000F" w:tentative="1">
      <w:start w:val="1"/>
      <w:numFmt w:val="decimal"/>
      <w:lvlText w:val="%4."/>
      <w:lvlJc w:val="left"/>
      <w:pPr>
        <w:ind w:left="3306" w:hanging="360"/>
      </w:pPr>
    </w:lvl>
    <w:lvl w:ilvl="4" w:tplc="100C0019" w:tentative="1">
      <w:start w:val="1"/>
      <w:numFmt w:val="lowerLetter"/>
      <w:lvlText w:val="%5."/>
      <w:lvlJc w:val="left"/>
      <w:pPr>
        <w:ind w:left="4026" w:hanging="360"/>
      </w:pPr>
    </w:lvl>
    <w:lvl w:ilvl="5" w:tplc="100C001B" w:tentative="1">
      <w:start w:val="1"/>
      <w:numFmt w:val="lowerRoman"/>
      <w:lvlText w:val="%6."/>
      <w:lvlJc w:val="right"/>
      <w:pPr>
        <w:ind w:left="4746" w:hanging="180"/>
      </w:pPr>
    </w:lvl>
    <w:lvl w:ilvl="6" w:tplc="100C000F" w:tentative="1">
      <w:start w:val="1"/>
      <w:numFmt w:val="decimal"/>
      <w:lvlText w:val="%7."/>
      <w:lvlJc w:val="left"/>
      <w:pPr>
        <w:ind w:left="5466" w:hanging="360"/>
      </w:pPr>
    </w:lvl>
    <w:lvl w:ilvl="7" w:tplc="100C0019" w:tentative="1">
      <w:start w:val="1"/>
      <w:numFmt w:val="lowerLetter"/>
      <w:lvlText w:val="%8."/>
      <w:lvlJc w:val="left"/>
      <w:pPr>
        <w:ind w:left="6186" w:hanging="360"/>
      </w:pPr>
    </w:lvl>
    <w:lvl w:ilvl="8" w:tplc="10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F580DFC"/>
    <w:multiLevelType w:val="hybridMultilevel"/>
    <w:tmpl w:val="5CFED844"/>
    <w:lvl w:ilvl="0" w:tplc="A3B4DBE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648" w:hanging="360"/>
      </w:pPr>
    </w:lvl>
    <w:lvl w:ilvl="2" w:tplc="100C001B">
      <w:start w:val="1"/>
      <w:numFmt w:val="lowerRoman"/>
      <w:lvlText w:val="%3."/>
      <w:lvlJc w:val="right"/>
      <w:pPr>
        <w:ind w:left="2368" w:hanging="180"/>
      </w:pPr>
    </w:lvl>
    <w:lvl w:ilvl="3" w:tplc="100C000F" w:tentative="1">
      <w:start w:val="1"/>
      <w:numFmt w:val="decimal"/>
      <w:lvlText w:val="%4."/>
      <w:lvlJc w:val="left"/>
      <w:pPr>
        <w:ind w:left="3088" w:hanging="360"/>
      </w:pPr>
    </w:lvl>
    <w:lvl w:ilvl="4" w:tplc="100C0019" w:tentative="1">
      <w:start w:val="1"/>
      <w:numFmt w:val="lowerLetter"/>
      <w:lvlText w:val="%5."/>
      <w:lvlJc w:val="left"/>
      <w:pPr>
        <w:ind w:left="3808" w:hanging="360"/>
      </w:pPr>
    </w:lvl>
    <w:lvl w:ilvl="5" w:tplc="100C001B" w:tentative="1">
      <w:start w:val="1"/>
      <w:numFmt w:val="lowerRoman"/>
      <w:lvlText w:val="%6."/>
      <w:lvlJc w:val="right"/>
      <w:pPr>
        <w:ind w:left="4528" w:hanging="180"/>
      </w:pPr>
    </w:lvl>
    <w:lvl w:ilvl="6" w:tplc="100C000F" w:tentative="1">
      <w:start w:val="1"/>
      <w:numFmt w:val="decimal"/>
      <w:lvlText w:val="%7."/>
      <w:lvlJc w:val="left"/>
      <w:pPr>
        <w:ind w:left="5248" w:hanging="360"/>
      </w:pPr>
    </w:lvl>
    <w:lvl w:ilvl="7" w:tplc="100C0019" w:tentative="1">
      <w:start w:val="1"/>
      <w:numFmt w:val="lowerLetter"/>
      <w:lvlText w:val="%8."/>
      <w:lvlJc w:val="left"/>
      <w:pPr>
        <w:ind w:left="5968" w:hanging="360"/>
      </w:pPr>
    </w:lvl>
    <w:lvl w:ilvl="8" w:tplc="10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639C2C0F"/>
    <w:multiLevelType w:val="hybridMultilevel"/>
    <w:tmpl w:val="39700E96"/>
    <w:lvl w:ilvl="0" w:tplc="2E025898">
      <w:start w:val="1"/>
      <w:numFmt w:val="decimal"/>
      <w:lvlText w:val="%1."/>
      <w:lvlJc w:val="left"/>
      <w:pPr>
        <w:ind w:left="252" w:hanging="360"/>
      </w:pPr>
    </w:lvl>
    <w:lvl w:ilvl="1" w:tplc="100C0019">
      <w:start w:val="1"/>
      <w:numFmt w:val="lowerLetter"/>
      <w:lvlText w:val="%2."/>
      <w:lvlJc w:val="left"/>
      <w:pPr>
        <w:ind w:left="972" w:hanging="360"/>
      </w:pPr>
    </w:lvl>
    <w:lvl w:ilvl="2" w:tplc="100C001B">
      <w:start w:val="1"/>
      <w:numFmt w:val="lowerRoman"/>
      <w:lvlText w:val="%3."/>
      <w:lvlJc w:val="right"/>
      <w:pPr>
        <w:ind w:left="1692" w:hanging="180"/>
      </w:pPr>
    </w:lvl>
    <w:lvl w:ilvl="3" w:tplc="100C000F">
      <w:start w:val="1"/>
      <w:numFmt w:val="decimal"/>
      <w:lvlText w:val="%4."/>
      <w:lvlJc w:val="left"/>
      <w:pPr>
        <w:ind w:left="2412" w:hanging="360"/>
      </w:pPr>
    </w:lvl>
    <w:lvl w:ilvl="4" w:tplc="100C0019">
      <w:start w:val="1"/>
      <w:numFmt w:val="lowerLetter"/>
      <w:lvlText w:val="%5."/>
      <w:lvlJc w:val="left"/>
      <w:pPr>
        <w:ind w:left="3132" w:hanging="360"/>
      </w:pPr>
    </w:lvl>
    <w:lvl w:ilvl="5" w:tplc="100C001B">
      <w:start w:val="1"/>
      <w:numFmt w:val="lowerRoman"/>
      <w:lvlText w:val="%6."/>
      <w:lvlJc w:val="right"/>
      <w:pPr>
        <w:ind w:left="3852" w:hanging="180"/>
      </w:pPr>
    </w:lvl>
    <w:lvl w:ilvl="6" w:tplc="100C000F">
      <w:start w:val="1"/>
      <w:numFmt w:val="decimal"/>
      <w:lvlText w:val="%7."/>
      <w:lvlJc w:val="left"/>
      <w:pPr>
        <w:ind w:left="4572" w:hanging="360"/>
      </w:pPr>
    </w:lvl>
    <w:lvl w:ilvl="7" w:tplc="100C0019">
      <w:start w:val="1"/>
      <w:numFmt w:val="lowerLetter"/>
      <w:lvlText w:val="%8."/>
      <w:lvlJc w:val="left"/>
      <w:pPr>
        <w:ind w:left="5292" w:hanging="360"/>
      </w:pPr>
    </w:lvl>
    <w:lvl w:ilvl="8" w:tplc="100C001B">
      <w:start w:val="1"/>
      <w:numFmt w:val="lowerRoman"/>
      <w:lvlText w:val="%9."/>
      <w:lvlJc w:val="right"/>
      <w:pPr>
        <w:ind w:left="6012" w:hanging="180"/>
      </w:pPr>
    </w:lvl>
  </w:abstractNum>
  <w:abstractNum w:abstractNumId="14" w15:restartNumberingAfterBreak="0">
    <w:nsid w:val="67197219"/>
    <w:multiLevelType w:val="hybridMultilevel"/>
    <w:tmpl w:val="082E1A14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4243A5"/>
    <w:multiLevelType w:val="hybridMultilevel"/>
    <w:tmpl w:val="42B8DAE2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094F63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70E1831"/>
    <w:multiLevelType w:val="hybridMultilevel"/>
    <w:tmpl w:val="B3D6B954"/>
    <w:lvl w:ilvl="0" w:tplc="20B40388">
      <w:start w:val="1"/>
      <w:numFmt w:val="decimal"/>
      <w:lvlText w:val="%1."/>
      <w:lvlJc w:val="left"/>
      <w:pPr>
        <w:ind w:left="1332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2052" w:hanging="360"/>
      </w:pPr>
    </w:lvl>
    <w:lvl w:ilvl="2" w:tplc="100C001B" w:tentative="1">
      <w:start w:val="1"/>
      <w:numFmt w:val="lowerRoman"/>
      <w:lvlText w:val="%3."/>
      <w:lvlJc w:val="right"/>
      <w:pPr>
        <w:ind w:left="2772" w:hanging="180"/>
      </w:pPr>
    </w:lvl>
    <w:lvl w:ilvl="3" w:tplc="100C000F" w:tentative="1">
      <w:start w:val="1"/>
      <w:numFmt w:val="decimal"/>
      <w:lvlText w:val="%4."/>
      <w:lvlJc w:val="left"/>
      <w:pPr>
        <w:ind w:left="3492" w:hanging="360"/>
      </w:pPr>
    </w:lvl>
    <w:lvl w:ilvl="4" w:tplc="100C0019" w:tentative="1">
      <w:start w:val="1"/>
      <w:numFmt w:val="lowerLetter"/>
      <w:lvlText w:val="%5."/>
      <w:lvlJc w:val="left"/>
      <w:pPr>
        <w:ind w:left="4212" w:hanging="360"/>
      </w:pPr>
    </w:lvl>
    <w:lvl w:ilvl="5" w:tplc="100C001B" w:tentative="1">
      <w:start w:val="1"/>
      <w:numFmt w:val="lowerRoman"/>
      <w:lvlText w:val="%6."/>
      <w:lvlJc w:val="right"/>
      <w:pPr>
        <w:ind w:left="4932" w:hanging="180"/>
      </w:pPr>
    </w:lvl>
    <w:lvl w:ilvl="6" w:tplc="100C000F" w:tentative="1">
      <w:start w:val="1"/>
      <w:numFmt w:val="decimal"/>
      <w:lvlText w:val="%7."/>
      <w:lvlJc w:val="left"/>
      <w:pPr>
        <w:ind w:left="5652" w:hanging="360"/>
      </w:pPr>
    </w:lvl>
    <w:lvl w:ilvl="7" w:tplc="100C0019" w:tentative="1">
      <w:start w:val="1"/>
      <w:numFmt w:val="lowerLetter"/>
      <w:lvlText w:val="%8."/>
      <w:lvlJc w:val="left"/>
      <w:pPr>
        <w:ind w:left="6372" w:hanging="360"/>
      </w:pPr>
    </w:lvl>
    <w:lvl w:ilvl="8" w:tplc="100C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7" w15:restartNumberingAfterBreak="0">
    <w:nsid w:val="77E97AC9"/>
    <w:multiLevelType w:val="hybridMultilevel"/>
    <w:tmpl w:val="3FDE89C2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F651203"/>
    <w:multiLevelType w:val="hybridMultilevel"/>
    <w:tmpl w:val="F080EC7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976997">
    <w:abstractNumId w:val="15"/>
  </w:num>
  <w:num w:numId="2" w16cid:durableId="1908222704">
    <w:abstractNumId w:val="2"/>
  </w:num>
  <w:num w:numId="3" w16cid:durableId="1971400027">
    <w:abstractNumId w:val="16"/>
  </w:num>
  <w:num w:numId="4" w16cid:durableId="1868986774">
    <w:abstractNumId w:val="10"/>
  </w:num>
  <w:num w:numId="5" w16cid:durableId="1859003845">
    <w:abstractNumId w:val="1"/>
  </w:num>
  <w:num w:numId="6" w16cid:durableId="467865847">
    <w:abstractNumId w:val="4"/>
  </w:num>
  <w:num w:numId="7" w16cid:durableId="1048265595">
    <w:abstractNumId w:val="7"/>
  </w:num>
  <w:num w:numId="8" w16cid:durableId="1041058785">
    <w:abstractNumId w:val="14"/>
  </w:num>
  <w:num w:numId="9" w16cid:durableId="3092110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47078516">
    <w:abstractNumId w:val="11"/>
  </w:num>
  <w:num w:numId="11" w16cid:durableId="1911840924">
    <w:abstractNumId w:val="8"/>
  </w:num>
  <w:num w:numId="12" w16cid:durableId="228418088">
    <w:abstractNumId w:val="6"/>
  </w:num>
  <w:num w:numId="13" w16cid:durableId="198130180">
    <w:abstractNumId w:val="17"/>
  </w:num>
  <w:num w:numId="14" w16cid:durableId="19877801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8974039">
    <w:abstractNumId w:val="0"/>
  </w:num>
  <w:num w:numId="16" w16cid:durableId="1061438447">
    <w:abstractNumId w:val="9"/>
  </w:num>
  <w:num w:numId="17" w16cid:durableId="673457700">
    <w:abstractNumId w:val="12"/>
  </w:num>
  <w:num w:numId="18" w16cid:durableId="801535076">
    <w:abstractNumId w:val="3"/>
  </w:num>
  <w:num w:numId="19" w16cid:durableId="282882718">
    <w:abstractNumId w:val="5"/>
  </w:num>
  <w:num w:numId="20" w16cid:durableId="213393346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FAC"/>
    <w:rsid w:val="00001EC7"/>
    <w:rsid w:val="00004543"/>
    <w:rsid w:val="00007140"/>
    <w:rsid w:val="00010021"/>
    <w:rsid w:val="0001013D"/>
    <w:rsid w:val="000120FC"/>
    <w:rsid w:val="00012299"/>
    <w:rsid w:val="00022FBD"/>
    <w:rsid w:val="00023463"/>
    <w:rsid w:val="00027603"/>
    <w:rsid w:val="00032E26"/>
    <w:rsid w:val="00042FC5"/>
    <w:rsid w:val="00043EB4"/>
    <w:rsid w:val="00047E0A"/>
    <w:rsid w:val="00050E04"/>
    <w:rsid w:val="00053DC6"/>
    <w:rsid w:val="00055DC3"/>
    <w:rsid w:val="000636B7"/>
    <w:rsid w:val="000658C0"/>
    <w:rsid w:val="00071A0F"/>
    <w:rsid w:val="00076651"/>
    <w:rsid w:val="0008021E"/>
    <w:rsid w:val="00082D34"/>
    <w:rsid w:val="00083460"/>
    <w:rsid w:val="00094292"/>
    <w:rsid w:val="000949FD"/>
    <w:rsid w:val="000A4776"/>
    <w:rsid w:val="000B3A08"/>
    <w:rsid w:val="000C3335"/>
    <w:rsid w:val="000C60CC"/>
    <w:rsid w:val="000D333F"/>
    <w:rsid w:val="000E0108"/>
    <w:rsid w:val="000E1214"/>
    <w:rsid w:val="000E23C9"/>
    <w:rsid w:val="000E3597"/>
    <w:rsid w:val="000E6809"/>
    <w:rsid w:val="000F1707"/>
    <w:rsid w:val="00100849"/>
    <w:rsid w:val="00104D5B"/>
    <w:rsid w:val="00106902"/>
    <w:rsid w:val="00112705"/>
    <w:rsid w:val="001133AE"/>
    <w:rsid w:val="00117E61"/>
    <w:rsid w:val="00120970"/>
    <w:rsid w:val="00123E25"/>
    <w:rsid w:val="00131BFA"/>
    <w:rsid w:val="00137D1A"/>
    <w:rsid w:val="00141578"/>
    <w:rsid w:val="00141C55"/>
    <w:rsid w:val="00144E43"/>
    <w:rsid w:val="0014559A"/>
    <w:rsid w:val="001521A6"/>
    <w:rsid w:val="00163321"/>
    <w:rsid w:val="00171BA6"/>
    <w:rsid w:val="00175ADF"/>
    <w:rsid w:val="00184E7B"/>
    <w:rsid w:val="00185085"/>
    <w:rsid w:val="001A10B7"/>
    <w:rsid w:val="001B0147"/>
    <w:rsid w:val="001B04DF"/>
    <w:rsid w:val="001B06D2"/>
    <w:rsid w:val="001B36C3"/>
    <w:rsid w:val="001B42B9"/>
    <w:rsid w:val="001B43D9"/>
    <w:rsid w:val="001C2532"/>
    <w:rsid w:val="001D0835"/>
    <w:rsid w:val="001D16EF"/>
    <w:rsid w:val="001D2783"/>
    <w:rsid w:val="001D31FA"/>
    <w:rsid w:val="001D4185"/>
    <w:rsid w:val="001F018C"/>
    <w:rsid w:val="001F599C"/>
    <w:rsid w:val="00202EC8"/>
    <w:rsid w:val="002049AA"/>
    <w:rsid w:val="0021232B"/>
    <w:rsid w:val="00212DF6"/>
    <w:rsid w:val="00212F09"/>
    <w:rsid w:val="002133BD"/>
    <w:rsid w:val="00215083"/>
    <w:rsid w:val="00230E9E"/>
    <w:rsid w:val="00247928"/>
    <w:rsid w:val="00250B65"/>
    <w:rsid w:val="00252FF1"/>
    <w:rsid w:val="00292CFD"/>
    <w:rsid w:val="002A1E0C"/>
    <w:rsid w:val="002B1BAD"/>
    <w:rsid w:val="002B7856"/>
    <w:rsid w:val="002B7E66"/>
    <w:rsid w:val="002C01EF"/>
    <w:rsid w:val="002C1F27"/>
    <w:rsid w:val="002C78E1"/>
    <w:rsid w:val="002D1F6A"/>
    <w:rsid w:val="002D623A"/>
    <w:rsid w:val="002D6FFB"/>
    <w:rsid w:val="002E6B5F"/>
    <w:rsid w:val="002F0010"/>
    <w:rsid w:val="002F156D"/>
    <w:rsid w:val="002F2704"/>
    <w:rsid w:val="002F276E"/>
    <w:rsid w:val="002F2970"/>
    <w:rsid w:val="002F5B43"/>
    <w:rsid w:val="003004D0"/>
    <w:rsid w:val="00312486"/>
    <w:rsid w:val="00312BA8"/>
    <w:rsid w:val="003208B8"/>
    <w:rsid w:val="0032508D"/>
    <w:rsid w:val="0032509F"/>
    <w:rsid w:val="003278A1"/>
    <w:rsid w:val="00330973"/>
    <w:rsid w:val="003339B8"/>
    <w:rsid w:val="003342FD"/>
    <w:rsid w:val="00334C13"/>
    <w:rsid w:val="00336A9C"/>
    <w:rsid w:val="0034064C"/>
    <w:rsid w:val="003465B8"/>
    <w:rsid w:val="003714F4"/>
    <w:rsid w:val="00371802"/>
    <w:rsid w:val="003735C9"/>
    <w:rsid w:val="00376A37"/>
    <w:rsid w:val="003804A8"/>
    <w:rsid w:val="0039208A"/>
    <w:rsid w:val="00393FF2"/>
    <w:rsid w:val="003943AB"/>
    <w:rsid w:val="003A1D1B"/>
    <w:rsid w:val="003A2C44"/>
    <w:rsid w:val="003A4C7E"/>
    <w:rsid w:val="003A54B2"/>
    <w:rsid w:val="003B7259"/>
    <w:rsid w:val="003C1069"/>
    <w:rsid w:val="003C2E79"/>
    <w:rsid w:val="003C3B40"/>
    <w:rsid w:val="003C4B6C"/>
    <w:rsid w:val="003D2C02"/>
    <w:rsid w:val="003D79FE"/>
    <w:rsid w:val="003E13D6"/>
    <w:rsid w:val="003E358B"/>
    <w:rsid w:val="00402CFB"/>
    <w:rsid w:val="004059B9"/>
    <w:rsid w:val="00417E72"/>
    <w:rsid w:val="00422874"/>
    <w:rsid w:val="00425311"/>
    <w:rsid w:val="00425E56"/>
    <w:rsid w:val="0043323A"/>
    <w:rsid w:val="00436E33"/>
    <w:rsid w:val="00443714"/>
    <w:rsid w:val="00450B57"/>
    <w:rsid w:val="00452360"/>
    <w:rsid w:val="00455B07"/>
    <w:rsid w:val="00460EFF"/>
    <w:rsid w:val="004626EB"/>
    <w:rsid w:val="0047037A"/>
    <w:rsid w:val="00484AEE"/>
    <w:rsid w:val="0048526D"/>
    <w:rsid w:val="00485FC5"/>
    <w:rsid w:val="004878B7"/>
    <w:rsid w:val="00491EA3"/>
    <w:rsid w:val="00496785"/>
    <w:rsid w:val="004A428C"/>
    <w:rsid w:val="004A6DED"/>
    <w:rsid w:val="004B2A9D"/>
    <w:rsid w:val="004B32A9"/>
    <w:rsid w:val="004B4D1B"/>
    <w:rsid w:val="004C073E"/>
    <w:rsid w:val="004C5E53"/>
    <w:rsid w:val="004D1289"/>
    <w:rsid w:val="004D17B5"/>
    <w:rsid w:val="004D3EDE"/>
    <w:rsid w:val="004D500C"/>
    <w:rsid w:val="004F55E6"/>
    <w:rsid w:val="004F6786"/>
    <w:rsid w:val="00510082"/>
    <w:rsid w:val="005236F6"/>
    <w:rsid w:val="00527D24"/>
    <w:rsid w:val="0053174D"/>
    <w:rsid w:val="00542255"/>
    <w:rsid w:val="00545CE6"/>
    <w:rsid w:val="00546870"/>
    <w:rsid w:val="00547DAF"/>
    <w:rsid w:val="005514B3"/>
    <w:rsid w:val="005649F9"/>
    <w:rsid w:val="00565E34"/>
    <w:rsid w:val="00566C76"/>
    <w:rsid w:val="00581E9D"/>
    <w:rsid w:val="0058244B"/>
    <w:rsid w:val="0059660C"/>
    <w:rsid w:val="005A1893"/>
    <w:rsid w:val="005A3CF7"/>
    <w:rsid w:val="005A62E3"/>
    <w:rsid w:val="005B1CE7"/>
    <w:rsid w:val="005B22B2"/>
    <w:rsid w:val="005B4E9D"/>
    <w:rsid w:val="005C1B7D"/>
    <w:rsid w:val="005C20AA"/>
    <w:rsid w:val="005C24C5"/>
    <w:rsid w:val="005C4B23"/>
    <w:rsid w:val="005C62E0"/>
    <w:rsid w:val="005D5CF5"/>
    <w:rsid w:val="005D7CBD"/>
    <w:rsid w:val="005E254C"/>
    <w:rsid w:val="005F1724"/>
    <w:rsid w:val="005F5705"/>
    <w:rsid w:val="00601504"/>
    <w:rsid w:val="0060539A"/>
    <w:rsid w:val="00610625"/>
    <w:rsid w:val="0062161C"/>
    <w:rsid w:val="00622FD9"/>
    <w:rsid w:val="00623BC3"/>
    <w:rsid w:val="0062483F"/>
    <w:rsid w:val="00627D6B"/>
    <w:rsid w:val="00633CB0"/>
    <w:rsid w:val="00636524"/>
    <w:rsid w:val="006372AA"/>
    <w:rsid w:val="00645F1D"/>
    <w:rsid w:val="0064710B"/>
    <w:rsid w:val="0065454C"/>
    <w:rsid w:val="00655DB0"/>
    <w:rsid w:val="0066035A"/>
    <w:rsid w:val="00662A9E"/>
    <w:rsid w:val="00665A7A"/>
    <w:rsid w:val="00681C2F"/>
    <w:rsid w:val="006843B7"/>
    <w:rsid w:val="0068641E"/>
    <w:rsid w:val="006950AB"/>
    <w:rsid w:val="006A4387"/>
    <w:rsid w:val="006A7063"/>
    <w:rsid w:val="006B1743"/>
    <w:rsid w:val="006C2953"/>
    <w:rsid w:val="006C5DF2"/>
    <w:rsid w:val="006D4052"/>
    <w:rsid w:val="006D6541"/>
    <w:rsid w:val="006E64BE"/>
    <w:rsid w:val="006F1378"/>
    <w:rsid w:val="006F2B80"/>
    <w:rsid w:val="006F348A"/>
    <w:rsid w:val="006F5725"/>
    <w:rsid w:val="00700997"/>
    <w:rsid w:val="00702F2B"/>
    <w:rsid w:val="007123B6"/>
    <w:rsid w:val="007138C5"/>
    <w:rsid w:val="00720A52"/>
    <w:rsid w:val="00724036"/>
    <w:rsid w:val="007277E0"/>
    <w:rsid w:val="00730026"/>
    <w:rsid w:val="00733945"/>
    <w:rsid w:val="0074033D"/>
    <w:rsid w:val="0074223A"/>
    <w:rsid w:val="0074381F"/>
    <w:rsid w:val="00751652"/>
    <w:rsid w:val="0075768E"/>
    <w:rsid w:val="0077068A"/>
    <w:rsid w:val="00775E69"/>
    <w:rsid w:val="007834E2"/>
    <w:rsid w:val="007A30A5"/>
    <w:rsid w:val="007B0E46"/>
    <w:rsid w:val="007B3BA2"/>
    <w:rsid w:val="007B44FC"/>
    <w:rsid w:val="007B519A"/>
    <w:rsid w:val="007B5B45"/>
    <w:rsid w:val="007C187A"/>
    <w:rsid w:val="007D6C61"/>
    <w:rsid w:val="007E06D3"/>
    <w:rsid w:val="007E4724"/>
    <w:rsid w:val="007E5CB7"/>
    <w:rsid w:val="007F1879"/>
    <w:rsid w:val="007F39FA"/>
    <w:rsid w:val="007F51E0"/>
    <w:rsid w:val="008005DB"/>
    <w:rsid w:val="0080672D"/>
    <w:rsid w:val="00807D67"/>
    <w:rsid w:val="008166DE"/>
    <w:rsid w:val="008421E0"/>
    <w:rsid w:val="00847CF5"/>
    <w:rsid w:val="008525A0"/>
    <w:rsid w:val="00855402"/>
    <w:rsid w:val="008642A7"/>
    <w:rsid w:val="008643AA"/>
    <w:rsid w:val="008664C1"/>
    <w:rsid w:val="00870DEA"/>
    <w:rsid w:val="00876F98"/>
    <w:rsid w:val="008772DE"/>
    <w:rsid w:val="008849DF"/>
    <w:rsid w:val="00887941"/>
    <w:rsid w:val="00887E2A"/>
    <w:rsid w:val="00887E7D"/>
    <w:rsid w:val="0089417D"/>
    <w:rsid w:val="008967B1"/>
    <w:rsid w:val="008972DC"/>
    <w:rsid w:val="008A30FB"/>
    <w:rsid w:val="008A3B3D"/>
    <w:rsid w:val="008B6864"/>
    <w:rsid w:val="008C5C6C"/>
    <w:rsid w:val="008D0CF0"/>
    <w:rsid w:val="008E52B4"/>
    <w:rsid w:val="008E5BED"/>
    <w:rsid w:val="008F04EF"/>
    <w:rsid w:val="00907AD8"/>
    <w:rsid w:val="00917DF1"/>
    <w:rsid w:val="009239BE"/>
    <w:rsid w:val="00924089"/>
    <w:rsid w:val="00927366"/>
    <w:rsid w:val="00931D64"/>
    <w:rsid w:val="0093441E"/>
    <w:rsid w:val="00936BCD"/>
    <w:rsid w:val="0093776E"/>
    <w:rsid w:val="00940BDF"/>
    <w:rsid w:val="00952125"/>
    <w:rsid w:val="0095754A"/>
    <w:rsid w:val="00962696"/>
    <w:rsid w:val="00963891"/>
    <w:rsid w:val="00974C98"/>
    <w:rsid w:val="00982623"/>
    <w:rsid w:val="00990213"/>
    <w:rsid w:val="0099056E"/>
    <w:rsid w:val="00991FB1"/>
    <w:rsid w:val="00995513"/>
    <w:rsid w:val="00995BDB"/>
    <w:rsid w:val="009B1723"/>
    <w:rsid w:val="009B3261"/>
    <w:rsid w:val="009C4BEE"/>
    <w:rsid w:val="009D06DB"/>
    <w:rsid w:val="009D17C7"/>
    <w:rsid w:val="009D3CF8"/>
    <w:rsid w:val="009E09EE"/>
    <w:rsid w:val="009E59F0"/>
    <w:rsid w:val="009E7751"/>
    <w:rsid w:val="009F137C"/>
    <w:rsid w:val="009F4B65"/>
    <w:rsid w:val="009F6DA3"/>
    <w:rsid w:val="00A05138"/>
    <w:rsid w:val="00A1045B"/>
    <w:rsid w:val="00A119DA"/>
    <w:rsid w:val="00A204E7"/>
    <w:rsid w:val="00A2079E"/>
    <w:rsid w:val="00A24F40"/>
    <w:rsid w:val="00A27D8D"/>
    <w:rsid w:val="00A301A8"/>
    <w:rsid w:val="00A312A3"/>
    <w:rsid w:val="00A31BC5"/>
    <w:rsid w:val="00A32404"/>
    <w:rsid w:val="00A3769A"/>
    <w:rsid w:val="00A44F55"/>
    <w:rsid w:val="00A6022F"/>
    <w:rsid w:val="00A638BA"/>
    <w:rsid w:val="00A64CA3"/>
    <w:rsid w:val="00A64EE1"/>
    <w:rsid w:val="00A714A2"/>
    <w:rsid w:val="00A724DF"/>
    <w:rsid w:val="00A73AA2"/>
    <w:rsid w:val="00A87E28"/>
    <w:rsid w:val="00AA0514"/>
    <w:rsid w:val="00AA2BF6"/>
    <w:rsid w:val="00AA3061"/>
    <w:rsid w:val="00AA36A7"/>
    <w:rsid w:val="00AB2CBF"/>
    <w:rsid w:val="00AB3DDB"/>
    <w:rsid w:val="00AB699F"/>
    <w:rsid w:val="00AB6D6A"/>
    <w:rsid w:val="00AC5D2B"/>
    <w:rsid w:val="00AC719E"/>
    <w:rsid w:val="00AC7E59"/>
    <w:rsid w:val="00AF6AA2"/>
    <w:rsid w:val="00B0230A"/>
    <w:rsid w:val="00B02F28"/>
    <w:rsid w:val="00B119B4"/>
    <w:rsid w:val="00B1261C"/>
    <w:rsid w:val="00B128BF"/>
    <w:rsid w:val="00B17740"/>
    <w:rsid w:val="00B22236"/>
    <w:rsid w:val="00B37CB5"/>
    <w:rsid w:val="00B44168"/>
    <w:rsid w:val="00B446FC"/>
    <w:rsid w:val="00B467AF"/>
    <w:rsid w:val="00B53DD1"/>
    <w:rsid w:val="00B545BB"/>
    <w:rsid w:val="00B61105"/>
    <w:rsid w:val="00B64D7F"/>
    <w:rsid w:val="00B6702F"/>
    <w:rsid w:val="00B733B3"/>
    <w:rsid w:val="00B84650"/>
    <w:rsid w:val="00B94D8A"/>
    <w:rsid w:val="00B96DB9"/>
    <w:rsid w:val="00BA6563"/>
    <w:rsid w:val="00BA6BF5"/>
    <w:rsid w:val="00BB4C1D"/>
    <w:rsid w:val="00BC23CB"/>
    <w:rsid w:val="00BC5288"/>
    <w:rsid w:val="00BD28EF"/>
    <w:rsid w:val="00BE0DFB"/>
    <w:rsid w:val="00BF200A"/>
    <w:rsid w:val="00BF2D6E"/>
    <w:rsid w:val="00BF44CA"/>
    <w:rsid w:val="00BF69E6"/>
    <w:rsid w:val="00BF6ED9"/>
    <w:rsid w:val="00C04CBD"/>
    <w:rsid w:val="00C07841"/>
    <w:rsid w:val="00C1776D"/>
    <w:rsid w:val="00C17CE9"/>
    <w:rsid w:val="00C21B69"/>
    <w:rsid w:val="00C27132"/>
    <w:rsid w:val="00C334F3"/>
    <w:rsid w:val="00C33735"/>
    <w:rsid w:val="00C43FAC"/>
    <w:rsid w:val="00C44F7F"/>
    <w:rsid w:val="00C456B4"/>
    <w:rsid w:val="00C503B0"/>
    <w:rsid w:val="00C5180F"/>
    <w:rsid w:val="00C64A83"/>
    <w:rsid w:val="00C656A0"/>
    <w:rsid w:val="00C66A7F"/>
    <w:rsid w:val="00C744C1"/>
    <w:rsid w:val="00C74A15"/>
    <w:rsid w:val="00C86233"/>
    <w:rsid w:val="00C9103A"/>
    <w:rsid w:val="00C931D9"/>
    <w:rsid w:val="00C968DC"/>
    <w:rsid w:val="00CA29AF"/>
    <w:rsid w:val="00CA29D3"/>
    <w:rsid w:val="00CA2A57"/>
    <w:rsid w:val="00CB33AD"/>
    <w:rsid w:val="00CB46EC"/>
    <w:rsid w:val="00CB4CCD"/>
    <w:rsid w:val="00CB7B59"/>
    <w:rsid w:val="00CD520D"/>
    <w:rsid w:val="00CD5A6A"/>
    <w:rsid w:val="00CD6C4A"/>
    <w:rsid w:val="00CE03B1"/>
    <w:rsid w:val="00CE6604"/>
    <w:rsid w:val="00D13DC8"/>
    <w:rsid w:val="00D1458F"/>
    <w:rsid w:val="00D150C6"/>
    <w:rsid w:val="00D1624F"/>
    <w:rsid w:val="00D22E9D"/>
    <w:rsid w:val="00D30E1E"/>
    <w:rsid w:val="00D358AD"/>
    <w:rsid w:val="00D37B9B"/>
    <w:rsid w:val="00D42BEC"/>
    <w:rsid w:val="00D45343"/>
    <w:rsid w:val="00D455AF"/>
    <w:rsid w:val="00D52EC7"/>
    <w:rsid w:val="00D63D08"/>
    <w:rsid w:val="00D67771"/>
    <w:rsid w:val="00D83E8A"/>
    <w:rsid w:val="00D8616D"/>
    <w:rsid w:val="00D87FC8"/>
    <w:rsid w:val="00D90834"/>
    <w:rsid w:val="00D90931"/>
    <w:rsid w:val="00D94648"/>
    <w:rsid w:val="00D9553A"/>
    <w:rsid w:val="00D97A9F"/>
    <w:rsid w:val="00DA145B"/>
    <w:rsid w:val="00DA4586"/>
    <w:rsid w:val="00DB028C"/>
    <w:rsid w:val="00DB05C7"/>
    <w:rsid w:val="00DC4EBE"/>
    <w:rsid w:val="00DD129C"/>
    <w:rsid w:val="00DE1A41"/>
    <w:rsid w:val="00DF5D89"/>
    <w:rsid w:val="00E01998"/>
    <w:rsid w:val="00E03F43"/>
    <w:rsid w:val="00E1025E"/>
    <w:rsid w:val="00E140B9"/>
    <w:rsid w:val="00E14DF7"/>
    <w:rsid w:val="00E217A7"/>
    <w:rsid w:val="00E23728"/>
    <w:rsid w:val="00E348E5"/>
    <w:rsid w:val="00E368AF"/>
    <w:rsid w:val="00E43452"/>
    <w:rsid w:val="00E4397B"/>
    <w:rsid w:val="00E4554D"/>
    <w:rsid w:val="00E659EE"/>
    <w:rsid w:val="00E67BE4"/>
    <w:rsid w:val="00E73170"/>
    <w:rsid w:val="00E85957"/>
    <w:rsid w:val="00E9207B"/>
    <w:rsid w:val="00EB0B0D"/>
    <w:rsid w:val="00EB37C2"/>
    <w:rsid w:val="00EB4F93"/>
    <w:rsid w:val="00EC24ED"/>
    <w:rsid w:val="00EC63CE"/>
    <w:rsid w:val="00EC7BD5"/>
    <w:rsid w:val="00ED72F2"/>
    <w:rsid w:val="00EE6C6B"/>
    <w:rsid w:val="00EF2483"/>
    <w:rsid w:val="00F008C7"/>
    <w:rsid w:val="00F102A9"/>
    <w:rsid w:val="00F13423"/>
    <w:rsid w:val="00F226F1"/>
    <w:rsid w:val="00F318CB"/>
    <w:rsid w:val="00F3296F"/>
    <w:rsid w:val="00F4139E"/>
    <w:rsid w:val="00F51E2B"/>
    <w:rsid w:val="00F53EE5"/>
    <w:rsid w:val="00F54C1E"/>
    <w:rsid w:val="00F56525"/>
    <w:rsid w:val="00F567E2"/>
    <w:rsid w:val="00F6103E"/>
    <w:rsid w:val="00F62260"/>
    <w:rsid w:val="00F63E3A"/>
    <w:rsid w:val="00F91A5C"/>
    <w:rsid w:val="00FA535B"/>
    <w:rsid w:val="00FB0977"/>
    <w:rsid w:val="00FB781F"/>
    <w:rsid w:val="00FC29B8"/>
    <w:rsid w:val="00FC3201"/>
    <w:rsid w:val="00FC6B5E"/>
    <w:rsid w:val="00FC71E1"/>
    <w:rsid w:val="00FD1B44"/>
    <w:rsid w:val="00FD235D"/>
    <w:rsid w:val="00FE34BC"/>
    <w:rsid w:val="00FE3C9B"/>
    <w:rsid w:val="00FE5718"/>
    <w:rsid w:val="00FF0208"/>
    <w:rsid w:val="00FF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39CA8AC"/>
  <w15:docId w15:val="{163918E2-C700-40E6-AF19-11DE8468B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4292"/>
    <w:rPr>
      <w:sz w:val="24"/>
      <w:szCs w:val="24"/>
      <w:lang w:val="en-US" w:eastAsia="en-US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21232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02346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23463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66035A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66035A"/>
  </w:style>
  <w:style w:type="character" w:styleId="Lienhypertexte">
    <w:name w:val="Hyperlink"/>
    <w:basedOn w:val="Policepardfaut"/>
    <w:rsid w:val="00E1025E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0F1707"/>
    <w:pPr>
      <w:ind w:left="720"/>
      <w:contextualSpacing/>
    </w:pPr>
  </w:style>
  <w:style w:type="character" w:customStyle="1" w:styleId="Titre9Car">
    <w:name w:val="Titre 9 Car"/>
    <w:basedOn w:val="Policepardfaut"/>
    <w:link w:val="Titre9"/>
    <w:semiHidden/>
    <w:rsid w:val="0021232B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table" w:styleId="Grilledutableau">
    <w:name w:val="Table Grid"/>
    <w:basedOn w:val="TableauNormal"/>
    <w:rsid w:val="004A6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losdudoubs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4C79B-19E3-4F24-893D-DA823C8D7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Data Consulting</Company>
  <LinksUpToDate>false</LinksUpToDate>
  <CharactersWithSpaces>1037</CharactersWithSpaces>
  <SharedDoc>false</SharedDoc>
  <HLinks>
    <vt:vector size="6" baseType="variant">
      <vt:variant>
        <vt:i4>7143537</vt:i4>
      </vt:variant>
      <vt:variant>
        <vt:i4>0</vt:i4>
      </vt:variant>
      <vt:variant>
        <vt:i4>0</vt:i4>
      </vt:variant>
      <vt:variant>
        <vt:i4>5</vt:i4>
      </vt:variant>
      <vt:variant>
        <vt:lpwstr>http://www.closdudoubs.ch/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pburket</dc:creator>
  <cp:keywords/>
  <dc:description/>
  <cp:lastModifiedBy>Philippe Burket</cp:lastModifiedBy>
  <cp:revision>2</cp:revision>
  <cp:lastPrinted>2026-05-20T06:24:00Z</cp:lastPrinted>
  <dcterms:created xsi:type="dcterms:W3CDTF">2026-06-01T07:37:00Z</dcterms:created>
  <dcterms:modified xsi:type="dcterms:W3CDTF">2026-06-01T07:37:00Z</dcterms:modified>
</cp:coreProperties>
</file>